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3" w:rsidRPr="00350233" w:rsidRDefault="00350233" w:rsidP="00F421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 xml:space="preserve">Propuesta </w:t>
      </w:r>
      <w:r w:rsidRPr="00F4211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de Proyecto de Inversión Pública</w:t>
      </w:r>
    </w:p>
    <w:tbl>
      <w:tblPr>
        <w:tblW w:w="9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46"/>
        <w:gridCol w:w="160"/>
        <w:gridCol w:w="1530"/>
        <w:gridCol w:w="160"/>
        <w:gridCol w:w="1671"/>
        <w:gridCol w:w="160"/>
        <w:gridCol w:w="1414"/>
        <w:gridCol w:w="160"/>
        <w:gridCol w:w="1636"/>
        <w:gridCol w:w="160"/>
      </w:tblGrid>
      <w:tr w:rsidR="00F42113" w:rsidRPr="00F42113" w:rsidTr="00F42113">
        <w:trPr>
          <w:gridAfter w:val="1"/>
          <w:wAfter w:w="160" w:type="dxa"/>
          <w:trHeight w:val="28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F42113" w:rsidRPr="00F42113" w:rsidTr="00F42113">
        <w:trPr>
          <w:gridAfter w:val="1"/>
          <w:wAfter w:w="160" w:type="dxa"/>
          <w:trHeight w:val="315"/>
        </w:trPr>
        <w:tc>
          <w:tcPr>
            <w:tcW w:w="8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I. Datos del Agente participante</w:t>
            </w:r>
          </w:p>
        </w:tc>
      </w:tr>
      <w:tr w:rsidR="00F42113" w:rsidRPr="00F42113" w:rsidTr="00F42113">
        <w:trPr>
          <w:gridAfter w:val="1"/>
          <w:wAfter w:w="160" w:type="dxa"/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42113" w:rsidRPr="00F42113" w:rsidTr="0034217B">
        <w:trPr>
          <w:gridAfter w:val="1"/>
          <w:wAfter w:w="160" w:type="dxa"/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Nombre del Representante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300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Teléfonos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BF1316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42113" w:rsidRPr="00BF1316" w:rsidTr="00F42113">
        <w:trPr>
          <w:trHeight w:val="30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BF1316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F42113" w:rsidRPr="00F42113" w:rsidTr="00F42113">
        <w:trPr>
          <w:gridAfter w:val="1"/>
          <w:wAfter w:w="160" w:type="dxa"/>
          <w:trHeight w:val="300"/>
        </w:trPr>
        <w:tc>
          <w:tcPr>
            <w:tcW w:w="7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II. Información mínima del Proyecto de Inversión Pública propuesto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42113" w:rsidRPr="00F42113" w:rsidTr="00F42113">
        <w:trPr>
          <w:gridAfter w:val="1"/>
          <w:wAfter w:w="160" w:type="dxa"/>
          <w:trHeight w:val="15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42113" w:rsidRPr="00F42113" w:rsidTr="00BF1316">
        <w:trPr>
          <w:gridAfter w:val="1"/>
          <w:wAfter w:w="160" w:type="dxa"/>
          <w:trHeight w:val="556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1. Nombre del proyecto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7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3" w:rsidRPr="00F42113" w:rsidRDefault="00F42113" w:rsidP="00D91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2. Localización (zonas a los que beneficia). Adjuntar Plano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simple de ubicación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81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3. Problema Específico que contribuye a solucionar 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52ED" w:rsidRPr="00F42113" w:rsidTr="004D52ED">
        <w:trPr>
          <w:gridAfter w:val="1"/>
          <w:wAfter w:w="160" w:type="dxa"/>
          <w:trHeight w:val="72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A03" w:rsidRPr="00D91A03" w:rsidRDefault="004D52ED" w:rsidP="00D91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4. </w:t>
            </w:r>
            <w:r w:rsidR="00D91A03" w:rsidRPr="00D91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Objetivo Estratégico del Plan de Desarrollo</w:t>
            </w:r>
          </w:p>
          <w:p w:rsidR="004D52ED" w:rsidRPr="00F42113" w:rsidRDefault="00D91A03" w:rsidP="00D91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Concertado al que contribuye</w:t>
            </w:r>
          </w:p>
        </w:tc>
        <w:tc>
          <w:tcPr>
            <w:tcW w:w="68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ED" w:rsidRPr="00F42113" w:rsidRDefault="004D52ED" w:rsidP="004D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 </w:t>
            </w:r>
          </w:p>
        </w:tc>
      </w:tr>
      <w:tr w:rsidR="00F42113" w:rsidRPr="00F42113" w:rsidTr="0034217B">
        <w:trPr>
          <w:gridAfter w:val="1"/>
          <w:wAfter w:w="160" w:type="dxa"/>
          <w:trHeight w:val="76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 Descripción del Proyecto (señalar objetivos y resultados)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76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6. Población Beneficiaria (indicar cantidad de personas)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50233">
        <w:trPr>
          <w:gridAfter w:val="1"/>
          <w:wAfter w:w="160" w:type="dxa"/>
          <w:trHeight w:val="69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BF1316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  <w:r w:rsidR="00F42113"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. Señale si el proyecto reduce el riesgo  de desastres 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34217B">
        <w:trPr>
          <w:gridAfter w:val="1"/>
          <w:wAfter w:w="160" w:type="dxa"/>
          <w:trHeight w:val="60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BF1316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  <w:r w:rsidR="00F42113"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Costo Total del Proyecto (S/.)                             (</w:t>
            </w:r>
            <w:r w:rsidR="003421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Estimado r</w:t>
            </w:r>
            <w:r w:rsidR="00F42113"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eferencial)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342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42113" w:rsidRPr="00F42113" w:rsidTr="00F42113">
        <w:trPr>
          <w:gridAfter w:val="1"/>
          <w:wAfter w:w="160" w:type="dxa"/>
          <w:trHeight w:val="66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13" w:rsidRPr="00F42113" w:rsidRDefault="00BF1316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  <w:r w:rsidR="00F42113"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. Cofinanciamiento (Procedencia y participación de los Recursos)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M. Distritales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br/>
              <w:t>(%)</w:t>
            </w:r>
          </w:p>
          <w:p w:rsidR="0034217B" w:rsidRPr="00F42113" w:rsidRDefault="0034217B" w:rsidP="00342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Gob. Central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br/>
              <w:t>(%)</w:t>
            </w:r>
          </w:p>
          <w:p w:rsidR="0034217B" w:rsidRPr="00F42113" w:rsidRDefault="0034217B" w:rsidP="00342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Coop</w:t>
            </w:r>
            <w:proofErr w:type="spellEnd"/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Técnica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br/>
              <w:t>(%)</w:t>
            </w:r>
          </w:p>
          <w:p w:rsidR="0034217B" w:rsidRPr="00F42113" w:rsidRDefault="0034217B" w:rsidP="00342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Privados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br/>
              <w:t>(%)</w:t>
            </w:r>
          </w:p>
          <w:p w:rsidR="0034217B" w:rsidRPr="00F42113" w:rsidRDefault="0034217B" w:rsidP="00342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F42113" w:rsidRPr="00F42113" w:rsidTr="00BF1316">
        <w:trPr>
          <w:gridAfter w:val="1"/>
          <w:wAfter w:w="160" w:type="dxa"/>
          <w:trHeight w:val="52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="00BF1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Ejecución de la inversión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</w:t>
            </w:r>
            <w:r w:rsidR="007D4F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2015</w:t>
            </w: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S/.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</w:t>
            </w:r>
            <w:r w:rsidR="007D4F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2016</w:t>
            </w: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S/.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</w:t>
            </w:r>
            <w:r w:rsidR="007D4F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2017</w:t>
            </w: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S/.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113" w:rsidRPr="00F42113" w:rsidRDefault="00F42113" w:rsidP="00F4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</w:t>
            </w:r>
            <w:r w:rsidR="007D4F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2018</w:t>
            </w:r>
            <w:r w:rsidRPr="00F42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S/. </w:t>
            </w:r>
          </w:p>
        </w:tc>
      </w:tr>
      <w:tr w:rsidR="00F42113" w:rsidRPr="00F42113" w:rsidTr="00002C84">
        <w:trPr>
          <w:gridAfter w:val="1"/>
          <w:wAfter w:w="160" w:type="dxa"/>
          <w:trHeight w:val="94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3" w:rsidRPr="00F42113" w:rsidRDefault="00F42113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="00BF1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 Disponibilidad física y legal del área a intervenir (adjuntar documentos y fotografías)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3" w:rsidRPr="00F42113" w:rsidRDefault="00F42113" w:rsidP="00002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E2423" w:rsidRPr="00F42113" w:rsidTr="00002C84">
        <w:trPr>
          <w:gridAfter w:val="1"/>
          <w:wAfter w:w="160" w:type="dxa"/>
          <w:trHeight w:val="94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23" w:rsidRPr="00F42113" w:rsidRDefault="004E2423" w:rsidP="00BF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="00BF1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  <w:r w:rsidRPr="00F421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Explique sobre la sostenibilidad del proyecto (operación y mantenimiento)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23" w:rsidRPr="00F42113" w:rsidRDefault="004E2423" w:rsidP="00002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:rsidR="008E36CB" w:rsidRPr="003C2A54" w:rsidRDefault="003C2A54" w:rsidP="003C2A54">
      <w:pPr>
        <w:spacing w:before="120"/>
        <w:rPr>
          <w:sz w:val="20"/>
          <w:szCs w:val="20"/>
        </w:rPr>
      </w:pPr>
      <w:r w:rsidRPr="003C2A54">
        <w:rPr>
          <w:b/>
          <w:sz w:val="20"/>
          <w:szCs w:val="20"/>
        </w:rPr>
        <w:t>Importante</w:t>
      </w:r>
      <w:r w:rsidR="00F42113" w:rsidRPr="003C2A54">
        <w:rPr>
          <w:b/>
          <w:sz w:val="20"/>
          <w:szCs w:val="20"/>
        </w:rPr>
        <w:t>:</w:t>
      </w:r>
      <w:r w:rsidR="00F42113" w:rsidRPr="003C2A54">
        <w:rPr>
          <w:sz w:val="20"/>
          <w:szCs w:val="20"/>
        </w:rPr>
        <w:t xml:space="preserve"> </w:t>
      </w:r>
      <w:r w:rsidRPr="003C2A54">
        <w:rPr>
          <w:sz w:val="20"/>
          <w:szCs w:val="20"/>
        </w:rPr>
        <w:t>Se sugiere a</w:t>
      </w:r>
      <w:r w:rsidR="00F42113" w:rsidRPr="003C2A54">
        <w:rPr>
          <w:sz w:val="20"/>
          <w:szCs w:val="20"/>
        </w:rPr>
        <w:t xml:space="preserve">djuntar toda la documentación pertinente que permita una mejor evaluación de la </w:t>
      </w:r>
      <w:bookmarkStart w:id="0" w:name="_GoBack"/>
      <w:bookmarkEnd w:id="0"/>
      <w:r w:rsidR="00F42113" w:rsidRPr="003C2A54">
        <w:rPr>
          <w:sz w:val="20"/>
          <w:szCs w:val="20"/>
        </w:rPr>
        <w:t>propuesta</w:t>
      </w:r>
      <w:r w:rsidRPr="003C2A54">
        <w:rPr>
          <w:sz w:val="20"/>
          <w:szCs w:val="20"/>
        </w:rPr>
        <w:t>.</w:t>
      </w:r>
    </w:p>
    <w:sectPr w:rsidR="008E36CB" w:rsidRPr="003C2A54" w:rsidSect="00BF1316">
      <w:headerReference w:type="default" r:id="rId7"/>
      <w:footerReference w:type="default" r:id="rId8"/>
      <w:pgSz w:w="12240" w:h="15840"/>
      <w:pgMar w:top="1417" w:right="1325" w:bottom="993" w:left="1701" w:header="42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AF" w:rsidRDefault="00154BAF" w:rsidP="00F42113">
      <w:pPr>
        <w:spacing w:after="0" w:line="240" w:lineRule="auto"/>
      </w:pPr>
      <w:r>
        <w:separator/>
      </w:r>
    </w:p>
  </w:endnote>
  <w:endnote w:type="continuationSeparator" w:id="0">
    <w:p w:rsidR="00154BAF" w:rsidRDefault="00154BAF" w:rsidP="00F4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07762"/>
      <w:docPartObj>
        <w:docPartGallery w:val="Page Numbers (Bottom of Page)"/>
        <w:docPartUnique/>
      </w:docPartObj>
    </w:sdtPr>
    <w:sdtEndPr/>
    <w:sdtContent>
      <w:p w:rsidR="00F42113" w:rsidRDefault="00F421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16" w:rsidRPr="00BF1316">
          <w:rPr>
            <w:noProof/>
            <w:lang w:val="es-ES"/>
          </w:rPr>
          <w:t>1</w:t>
        </w:r>
        <w:r>
          <w:fldChar w:fldCharType="end"/>
        </w:r>
      </w:p>
    </w:sdtContent>
  </w:sdt>
  <w:p w:rsidR="00F42113" w:rsidRDefault="00F42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AF" w:rsidRDefault="00154BAF" w:rsidP="00F42113">
      <w:pPr>
        <w:spacing w:after="0" w:line="240" w:lineRule="auto"/>
      </w:pPr>
      <w:r>
        <w:separator/>
      </w:r>
    </w:p>
  </w:footnote>
  <w:footnote w:type="continuationSeparator" w:id="0">
    <w:p w:rsidR="00154BAF" w:rsidRDefault="00154BAF" w:rsidP="00F4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33" w:rsidRDefault="001170A4" w:rsidP="001170A4">
    <w:pPr>
      <w:pStyle w:val="Encabezado"/>
      <w:tabs>
        <w:tab w:val="clear" w:pos="4419"/>
        <w:tab w:val="clear" w:pos="8838"/>
        <w:tab w:val="right" w:pos="9214"/>
      </w:tabs>
      <w:ind w:left="-851"/>
      <w:rPr>
        <w:noProof/>
        <w:lang w:eastAsia="es-PE"/>
      </w:rPr>
    </w:pPr>
    <w:r w:rsidRPr="001170A4">
      <w:drawing>
        <wp:inline distT="0" distB="0" distL="0" distR="0" wp14:anchorId="37406546" wp14:editId="3C79F922">
          <wp:extent cx="1295400" cy="418872"/>
          <wp:effectExtent l="19050" t="0" r="19050" b="172085"/>
          <wp:docPr id="6" name="Picture 10" descr="http://www.paginasamarillas.com.pe/dbimages/A39535/IMG24054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" descr="http://www.paginasamarillas.com.pe/dbimages/A39535/IMG24054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004" cy="41971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                                                                                          </w:t>
    </w:r>
    <w:r w:rsidR="00BF1316">
      <w:rPr>
        <w:noProof/>
        <w:lang w:eastAsia="es-PE"/>
      </w:rPr>
      <w:t xml:space="preserve">                    </w:t>
    </w:r>
    <w:r>
      <w:rPr>
        <w:noProof/>
        <w:lang w:eastAsia="es-PE"/>
      </w:rPr>
      <w:t xml:space="preserve">      </w:t>
    </w:r>
    <w:r w:rsidRPr="001170A4">
      <w:drawing>
        <wp:inline distT="0" distB="0" distL="0" distR="0" wp14:anchorId="2E576ADD" wp14:editId="6AAB6E22">
          <wp:extent cx="1082309" cy="514350"/>
          <wp:effectExtent l="0" t="0" r="3810" b="0"/>
          <wp:docPr id="1029" name="Picture 5" descr="http://municieneguilla.gob.pe/wp-content/themes/newline/functions/thumb.php?src=http://www.municieneguilla.gob.pe/wp-content/uploads/2012/01/PP2015.jpg&amp;h=150&amp;w=270&amp;zc=1">
            <a:hlinkClick xmlns:a="http://schemas.openxmlformats.org/drawingml/2006/main" r:id="rId3" tooltip="PDLC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http://municieneguilla.gob.pe/wp-content/themes/newline/functions/thumb.php?src=http://www.municieneguilla.gob.pe/wp-content/uploads/2012/01/PP2015.jpg&amp;h=150&amp;w=270&amp;zc=1">
                    <a:hlinkClick r:id="rId3" tooltip="PDLC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49" cy="518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91A03" w:rsidRPr="00BF1316" w:rsidRDefault="00D91A03" w:rsidP="001170A4">
    <w:pPr>
      <w:pStyle w:val="Encabezado"/>
      <w:tabs>
        <w:tab w:val="clear" w:pos="4419"/>
        <w:tab w:val="clear" w:pos="8838"/>
        <w:tab w:val="right" w:pos="9214"/>
      </w:tabs>
      <w:ind w:left="-85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13"/>
    <w:rsid w:val="00002C84"/>
    <w:rsid w:val="00031ACC"/>
    <w:rsid w:val="001170A4"/>
    <w:rsid w:val="00154BAF"/>
    <w:rsid w:val="00253276"/>
    <w:rsid w:val="002B7E46"/>
    <w:rsid w:val="0032598E"/>
    <w:rsid w:val="0034217B"/>
    <w:rsid w:val="00350233"/>
    <w:rsid w:val="003C2A54"/>
    <w:rsid w:val="004D52ED"/>
    <w:rsid w:val="004E2423"/>
    <w:rsid w:val="00501053"/>
    <w:rsid w:val="0051397D"/>
    <w:rsid w:val="005D5B9F"/>
    <w:rsid w:val="007D4F24"/>
    <w:rsid w:val="007E0B59"/>
    <w:rsid w:val="00825E6D"/>
    <w:rsid w:val="00AC7EAA"/>
    <w:rsid w:val="00AD54F4"/>
    <w:rsid w:val="00BC1792"/>
    <w:rsid w:val="00BF1316"/>
    <w:rsid w:val="00C73496"/>
    <w:rsid w:val="00D24C7E"/>
    <w:rsid w:val="00D91A03"/>
    <w:rsid w:val="00DC4209"/>
    <w:rsid w:val="00E7490E"/>
    <w:rsid w:val="00F1570E"/>
    <w:rsid w:val="00F42113"/>
    <w:rsid w:val="00F7389D"/>
    <w:rsid w:val="00F77486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113"/>
  </w:style>
  <w:style w:type="paragraph" w:styleId="Piedepgina">
    <w:name w:val="footer"/>
    <w:basedOn w:val="Normal"/>
    <w:link w:val="PiedepginaCar"/>
    <w:uiPriority w:val="99"/>
    <w:unhideWhenUsed/>
    <w:rsid w:val="00F4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113"/>
  </w:style>
  <w:style w:type="paragraph" w:styleId="Textodeglobo">
    <w:name w:val="Balloon Text"/>
    <w:basedOn w:val="Normal"/>
    <w:link w:val="TextodegloboCar"/>
    <w:uiPriority w:val="99"/>
    <w:semiHidden/>
    <w:unhideWhenUsed/>
    <w:rsid w:val="0000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113"/>
  </w:style>
  <w:style w:type="paragraph" w:styleId="Piedepgina">
    <w:name w:val="footer"/>
    <w:basedOn w:val="Normal"/>
    <w:link w:val="PiedepginaCar"/>
    <w:uiPriority w:val="99"/>
    <w:unhideWhenUsed/>
    <w:rsid w:val="00F4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113"/>
  </w:style>
  <w:style w:type="paragraph" w:styleId="Textodeglobo">
    <w:name w:val="Balloon Text"/>
    <w:basedOn w:val="Normal"/>
    <w:link w:val="TextodegloboCar"/>
    <w:uiPriority w:val="99"/>
    <w:semiHidden/>
    <w:unhideWhenUsed/>
    <w:rsid w:val="0000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nicieneguilla.gob.pe/wp-content/uploads/2012/01/PP2015.jp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m.pe/url?sa=i&amp;rct=j&amp;q=municipalidad+distrital+de+cieneguilla&amp;source=images&amp;cd=&amp;cad=rja&amp;docid=EM7nNIfhvnzPZM&amp;tbnid=8gtdA2zYgcFDEM:&amp;ved=0CAUQjRw&amp;url=http://www.paginasamarillas.com.pe/s/lima/municipalidad&amp;ei=9GChUbXzD-HL0wGP3YDQBA&amp;bvm=bv.47008514,d.dmQ&amp;psig=AFQjCNGwZ9mKzPqrLNqJXn62Ra8T5Pd59w&amp;ust=1369616993811918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Muñoz Portugal</dc:creator>
  <cp:lastModifiedBy>JAVIER</cp:lastModifiedBy>
  <cp:revision>3</cp:revision>
  <cp:lastPrinted>2012-03-26T16:51:00Z</cp:lastPrinted>
  <dcterms:created xsi:type="dcterms:W3CDTF">2014-05-17T19:30:00Z</dcterms:created>
  <dcterms:modified xsi:type="dcterms:W3CDTF">2014-05-17T19:39:00Z</dcterms:modified>
</cp:coreProperties>
</file>